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B6EDF" w14:textId="77777777" w:rsidR="00844455" w:rsidRDefault="00000000">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1E9933A9" w14:textId="77777777" w:rsidR="00844455" w:rsidRDefault="0000000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65F9B48" w14:textId="77777777" w:rsidR="00844455" w:rsidRDefault="0000000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this Schedule, the following words shall have the following </w:t>
      </w:r>
      <w:proofErr w:type="gramStart"/>
      <w:r>
        <w:rPr>
          <w:rFonts w:ascii="Arial" w:eastAsia="Arial" w:hAnsi="Arial"/>
          <w:color w:val="000000"/>
          <w:sz w:val="24"/>
          <w:szCs w:val="24"/>
        </w:rPr>
        <w:t>meanings</w:t>
      </w:r>
      <w:proofErr w:type="gramEnd"/>
      <w:r>
        <w:rPr>
          <w:rFonts w:ascii="Arial" w:eastAsia="Arial" w:hAnsi="Arial"/>
          <w:color w:val="000000"/>
          <w:sz w:val="24"/>
          <w:szCs w:val="24"/>
        </w:rPr>
        <w:t xml:space="preserve">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844455" w14:paraId="7E0D2D1E" w14:textId="77777777">
        <w:tc>
          <w:tcPr>
            <w:tcW w:w="2462" w:type="dxa"/>
          </w:tcPr>
          <w:p w14:paraId="4CD4FE89" w14:textId="77777777" w:rsidR="00844455" w:rsidRDefault="0000000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22359E78" w14:textId="77777777" w:rsidR="00844455" w:rsidRDefault="0000000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844455" w14:paraId="0AB0D7BE" w14:textId="77777777">
        <w:tc>
          <w:tcPr>
            <w:tcW w:w="2462" w:type="dxa"/>
          </w:tcPr>
          <w:p w14:paraId="5A88DBB2" w14:textId="77777777" w:rsidR="00844455" w:rsidRDefault="0000000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4F6128FC" w14:textId="77777777" w:rsidR="00844455" w:rsidRDefault="00844455"/>
          <w:p w14:paraId="5D6E25E9" w14:textId="77777777" w:rsidR="00844455" w:rsidRDefault="00844455"/>
          <w:p w14:paraId="65B137BB" w14:textId="77777777" w:rsidR="00844455" w:rsidRDefault="00844455"/>
          <w:p w14:paraId="5AB3E3D6" w14:textId="77777777" w:rsidR="00844455" w:rsidRDefault="00844455"/>
          <w:p w14:paraId="42387FF4" w14:textId="77777777" w:rsidR="00844455" w:rsidRDefault="00844455"/>
          <w:p w14:paraId="0C918D1C" w14:textId="77777777" w:rsidR="00844455" w:rsidRDefault="00844455"/>
          <w:p w14:paraId="46DF1A01" w14:textId="77777777" w:rsidR="00844455" w:rsidRDefault="00844455"/>
          <w:p w14:paraId="77F55FFE" w14:textId="77777777" w:rsidR="00844455" w:rsidRDefault="00844455"/>
          <w:p w14:paraId="1B7085FE" w14:textId="77777777" w:rsidR="00844455" w:rsidRDefault="00844455"/>
          <w:p w14:paraId="46D11858" w14:textId="77777777" w:rsidR="00844455" w:rsidRDefault="00844455"/>
          <w:p w14:paraId="5E9FD536" w14:textId="77777777" w:rsidR="00844455" w:rsidRDefault="00844455"/>
          <w:p w14:paraId="34C37260" w14:textId="77777777" w:rsidR="00844455" w:rsidRDefault="00844455"/>
          <w:p w14:paraId="4907AD15" w14:textId="77777777" w:rsidR="00844455" w:rsidRDefault="00844455"/>
          <w:p w14:paraId="4687E129" w14:textId="77777777" w:rsidR="00844455" w:rsidRDefault="00844455"/>
          <w:p w14:paraId="65D5B643" w14:textId="77777777" w:rsidR="00844455" w:rsidRDefault="00844455"/>
          <w:p w14:paraId="52BE1669" w14:textId="77777777" w:rsidR="00844455" w:rsidRDefault="00844455">
            <w:bookmarkStart w:id="0" w:name="_heading=h.gjdgxs" w:colFirst="0" w:colLast="0"/>
            <w:bookmarkEnd w:id="0"/>
          </w:p>
          <w:p w14:paraId="616E8D77" w14:textId="77777777" w:rsidR="00844455" w:rsidRDefault="00844455"/>
          <w:p w14:paraId="6935E778" w14:textId="77777777" w:rsidR="00844455" w:rsidRDefault="00844455"/>
          <w:p w14:paraId="53FDCD3F" w14:textId="77777777" w:rsidR="00844455" w:rsidRDefault="00844455"/>
          <w:p w14:paraId="4AB7BDE2" w14:textId="77777777" w:rsidR="00844455" w:rsidRDefault="00844455"/>
          <w:p w14:paraId="05FC5255" w14:textId="77777777" w:rsidR="00844455" w:rsidRDefault="00844455"/>
        </w:tc>
        <w:tc>
          <w:tcPr>
            <w:tcW w:w="5098" w:type="dxa"/>
          </w:tcPr>
          <w:p w14:paraId="3BEF4871" w14:textId="77777777" w:rsidR="00844455" w:rsidRDefault="0000000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65BAEE6A" w14:textId="77777777" w:rsidR="00844455" w:rsidRDefault="00000000">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4F5950C4" w14:textId="77777777" w:rsidR="00844455" w:rsidRDefault="0000000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307C5D80" w14:textId="77777777" w:rsidR="00844455" w:rsidRDefault="0000000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2E1BB95D" w14:textId="77777777" w:rsidR="00844455" w:rsidRDefault="0000000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78A2F1A9" w14:textId="77777777" w:rsidR="00844455" w:rsidRDefault="0000000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1E1DC82C" w14:textId="77777777" w:rsidR="00844455" w:rsidRDefault="0000000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795097C" w14:textId="77777777" w:rsidR="00844455" w:rsidRDefault="0000000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2B99E185" w14:textId="77777777" w:rsidR="00844455" w:rsidRDefault="0000000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496D6E61" w14:textId="77777777" w:rsidR="00844455" w:rsidRDefault="0000000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financial indebtedness of the Monitored Company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06304886" w14:textId="77777777" w:rsidR="00844455" w:rsidRDefault="0000000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055AE286" w14:textId="77777777" w:rsidR="00844455" w:rsidRDefault="0000000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844455" w14:paraId="38D95A33" w14:textId="77777777">
        <w:tc>
          <w:tcPr>
            <w:tcW w:w="2462" w:type="dxa"/>
          </w:tcPr>
          <w:p w14:paraId="3D515C2E" w14:textId="77777777" w:rsidR="00844455" w:rsidRDefault="0000000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754A277A" w14:textId="77777777" w:rsidR="00844455" w:rsidRDefault="0000000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844455" w14:paraId="67A3B292" w14:textId="77777777">
        <w:tc>
          <w:tcPr>
            <w:tcW w:w="2462" w:type="dxa"/>
          </w:tcPr>
          <w:p w14:paraId="05661924" w14:textId="77777777" w:rsidR="00844455" w:rsidRDefault="0000000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38DF3FE9" w14:textId="0DDE216D" w:rsidR="00844455" w:rsidRDefault="0000000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w:t>
            </w:r>
            <w:r w:rsidR="007B2EAD">
              <w:rPr>
                <w:rFonts w:ascii="Arial" w:eastAsia="Arial" w:hAnsi="Arial"/>
                <w:color w:val="000000"/>
                <w:sz w:val="24"/>
                <w:szCs w:val="24"/>
              </w:rPr>
              <w:t>er – The Anna Freud Centre</w:t>
            </w:r>
          </w:p>
        </w:tc>
      </w:tr>
      <w:tr w:rsidR="00844455" w14:paraId="7A8ABF07" w14:textId="77777777">
        <w:tc>
          <w:tcPr>
            <w:tcW w:w="2462" w:type="dxa"/>
          </w:tcPr>
          <w:p w14:paraId="0E067E95" w14:textId="77777777" w:rsidR="00844455" w:rsidRDefault="0000000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2A32D10E" w14:textId="77777777" w:rsidR="00844455" w:rsidRDefault="0000000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37CF718B" w14:textId="77777777" w:rsidR="00844455"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2C43C108"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3E511A16"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48629116"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date of termination or expiry of the DPS Contract); and</w:t>
      </w:r>
    </w:p>
    <w:p w14:paraId="0864E3B2"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217FC9F4" w14:textId="77777777" w:rsidR="00844455" w:rsidRDefault="00844455">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3E736883" w14:textId="77777777" w:rsidR="00844455"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6C7D3F61"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1BF56B9E"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312E5E25"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5ADE91CC" w14:textId="77777777" w:rsidR="00844455" w:rsidRDefault="00000000">
      <w:pPr>
        <w:ind w:firstLine="1134"/>
        <w:jc w:val="left"/>
        <w:rPr>
          <w:rFonts w:ascii="Arial" w:eastAsia="Arial" w:hAnsi="Arial"/>
          <w:sz w:val="24"/>
          <w:szCs w:val="24"/>
        </w:rPr>
      </w:pPr>
      <w:r>
        <w:rPr>
          <w:rFonts w:ascii="Arial" w:eastAsia="Arial" w:hAnsi="Arial"/>
          <w:noProof/>
          <w:sz w:val="24"/>
          <w:szCs w:val="24"/>
        </w:rPr>
        <w:drawing>
          <wp:inline distT="0" distB="0" distL="0" distR="0" wp14:anchorId="5F310772" wp14:editId="76F79CA4">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144145ED" wp14:editId="272462CD">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278C2F94" w14:textId="77777777" w:rsidR="00844455" w:rsidRDefault="00000000">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844455" w14:paraId="67B72D94" w14:textId="77777777">
        <w:tc>
          <w:tcPr>
            <w:tcW w:w="1524" w:type="dxa"/>
          </w:tcPr>
          <w:p w14:paraId="480A0CE5"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449D75A6"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844455" w14:paraId="298096A0" w14:textId="77777777">
        <w:tc>
          <w:tcPr>
            <w:tcW w:w="1524" w:type="dxa"/>
          </w:tcPr>
          <w:p w14:paraId="795C8385"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6D2E6FB6"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relevant date; </w:t>
            </w:r>
          </w:p>
        </w:tc>
      </w:tr>
      <w:tr w:rsidR="00844455" w14:paraId="4B996CCB" w14:textId="77777777">
        <w:tc>
          <w:tcPr>
            <w:tcW w:w="1524" w:type="dxa"/>
          </w:tcPr>
          <w:p w14:paraId="451F3531"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59487410"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844455" w14:paraId="2F09DE9A" w14:textId="77777777">
        <w:tc>
          <w:tcPr>
            <w:tcW w:w="1524" w:type="dxa"/>
          </w:tcPr>
          <w:p w14:paraId="57EF7F90"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19FD8CA9" w14:textId="77777777" w:rsidR="00844455" w:rsidRDefault="0000000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28AD7E0F" w14:textId="77777777" w:rsidR="00844455" w:rsidRDefault="0000000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22C9BD33"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306C0666"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B3E4BB9"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 of the Rating Agencies have rated the Monitored Company at or below the applicable Credit Rating Threshold.</w:t>
      </w:r>
    </w:p>
    <w:p w14:paraId="5FEBDBC9" w14:textId="77777777" w:rsidR="00844455"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E867045"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168DDC56"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5B4A9DD7"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58962FB3" w14:textId="77777777" w:rsidR="00844455" w:rsidRDefault="0000000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1t3h5sf" w:colFirst="0" w:colLast="0"/>
      <w:bookmarkEnd w:id="5"/>
      <w:r>
        <w:rPr>
          <w:rFonts w:ascii="Arial" w:eastAsia="Arial" w:hAnsi="Arial"/>
          <w:color w:val="000000"/>
          <w:sz w:val="24"/>
          <w:szCs w:val="24"/>
        </w:rPr>
        <w:lastRenderedPageBreak/>
        <w:t>The Supplier shall and shall procure that the other Monitored Companies shall:</w:t>
      </w:r>
    </w:p>
    <w:p w14:paraId="14B0C3C4"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5C52F298"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2s8eyo1" w:colFirst="0" w:colLast="0"/>
      <w:bookmarkEnd w:id="7"/>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Order Contract: </w:t>
      </w:r>
    </w:p>
    <w:p w14:paraId="75319A7D" w14:textId="77777777" w:rsidR="00844455" w:rsidRDefault="0000000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B00B57C" w14:textId="77777777" w:rsidR="00844455" w:rsidRDefault="0000000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7dp8vu" w:colFirst="0" w:colLast="0"/>
      <w:bookmarkEnd w:id="8"/>
      <w:r>
        <w:rPr>
          <w:rFonts w:ascii="Arial" w:eastAsia="Arial" w:hAnsi="Arial"/>
          <w:color w:val="000000"/>
          <w:sz w:val="24"/>
          <w:szCs w:val="24"/>
        </w:rPr>
        <w:t>provide such financial information relating to the Monitored Company as CCS may reasonably require.</w:t>
      </w:r>
    </w:p>
    <w:p w14:paraId="353F0421"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9" w:name="_heading=h.3rdcrjn" w:colFirst="0" w:colLast="0"/>
      <w:bookmarkEnd w:id="9"/>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4D8E34AA"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26in1rg" w:colFirst="0" w:colLast="0"/>
      <w:bookmarkEnd w:id="10"/>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63872CF5" w14:textId="77777777" w:rsidR="00844455" w:rsidRDefault="0000000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lnxbz9" w:colFirst="0" w:colLast="0"/>
      <w:bookmarkEnd w:id="11"/>
      <w:r>
        <w:rPr>
          <w:rFonts w:ascii="Arial" w:eastAsia="Arial" w:hAnsi="Arial"/>
          <w:color w:val="000000"/>
          <w:sz w:val="24"/>
          <w:szCs w:val="24"/>
        </w:rPr>
        <w:t>Following Approval of the Financial Distress Service Continuity Plan by CCS, the Supplier shall:</w:t>
      </w:r>
    </w:p>
    <w:p w14:paraId="53D48C9E"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35nkun2" w:colFirst="0" w:colLast="0"/>
      <w:bookmarkEnd w:id="12"/>
      <w:r>
        <w:rPr>
          <w:rFonts w:ascii="Arial" w:eastAsia="Arial" w:hAnsi="Arial"/>
          <w:color w:val="000000"/>
          <w:sz w:val="24"/>
          <w:szCs w:val="24"/>
        </w:rPr>
        <w:t xml:space="preserve">on a regular basis (which shall not be less than </w:t>
      </w:r>
      <w:proofErr w:type="gramStart"/>
      <w:r>
        <w:rPr>
          <w:rFonts w:ascii="Arial" w:eastAsia="Arial" w:hAnsi="Arial"/>
          <w:color w:val="000000"/>
          <w:sz w:val="24"/>
          <w:szCs w:val="24"/>
        </w:rPr>
        <w:t>Monthly</w:t>
      </w:r>
      <w:proofErr w:type="gramEnd"/>
      <w:r>
        <w:rPr>
          <w:rFonts w:ascii="Arial" w:eastAsia="Arial" w:hAnsi="Arial"/>
          <w:color w:val="000000"/>
          <w:sz w:val="24"/>
          <w:szCs w:val="24"/>
        </w:rPr>
        <w:t xml:space="preserve">), review the Financial Distress Service Continuity Plan and assess whether it remains adequate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1C236C88"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1ksv4uv" w:colFirst="0" w:colLast="0"/>
      <w:bookmarkEnd w:id="13"/>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w:t>
      </w:r>
      <w:r>
        <w:rPr>
          <w:rFonts w:ascii="Arial" w:eastAsia="Arial" w:hAnsi="Arial"/>
          <w:color w:val="000000"/>
          <w:sz w:val="24"/>
          <w:szCs w:val="24"/>
        </w:rPr>
        <w:lastRenderedPageBreak/>
        <w:t xml:space="preserve">and 4.6 shall apply to the review and Approval process for the updated Financial Distress Service Continuity Plan; and </w:t>
      </w:r>
    </w:p>
    <w:p w14:paraId="16075CCC"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44sinio" w:colFirst="0" w:colLast="0"/>
      <w:bookmarkEnd w:id="14"/>
      <w:r>
        <w:rPr>
          <w:rFonts w:ascii="Arial" w:eastAsia="Arial" w:hAnsi="Arial"/>
          <w:color w:val="000000"/>
          <w:sz w:val="24"/>
          <w:szCs w:val="24"/>
        </w:rPr>
        <w:t>comply with the Financial Distress Service Continuity Plan (including any updated Financial Distress Service Continuity Plan).</w:t>
      </w:r>
    </w:p>
    <w:p w14:paraId="337FCB36"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2jxsxqh" w:colFirst="0" w:colLast="0"/>
      <w:bookmarkEnd w:id="15"/>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48A3ACEF"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4A2E3041" w14:textId="77777777" w:rsidR="00844455"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68FE08E0" w14:textId="77777777" w:rsidR="00844455" w:rsidRDefault="0000000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z337ya" w:colFirst="0" w:colLast="0"/>
      <w:bookmarkEnd w:id="16"/>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74A75C5A"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538EE6E0"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2C3BF4B8"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3280C6A" w14:textId="77777777" w:rsidR="00844455"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7" w:name="_heading=h.3j2qqm3" w:colFirst="0" w:colLast="0"/>
      <w:bookmarkEnd w:id="17"/>
      <w:r>
        <w:rPr>
          <w:rFonts w:ascii="Arial Bold" w:eastAsia="Arial Bold" w:hAnsi="Arial Bold" w:cs="Arial Bold"/>
          <w:b/>
          <w:color w:val="000000"/>
          <w:sz w:val="24"/>
          <w:szCs w:val="24"/>
        </w:rPr>
        <w:t>What happens If your credit rating is still good</w:t>
      </w:r>
    </w:p>
    <w:p w14:paraId="0271029F" w14:textId="77777777" w:rsidR="00844455" w:rsidRDefault="0000000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447E4582"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B3D6B77" w14:textId="77777777" w:rsidR="00844455"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3E50798A" w14:textId="77777777" w:rsidR="00844455" w:rsidRDefault="00000000">
      <w:pPr>
        <w:keepNext/>
        <w:pBdr>
          <w:top w:val="nil"/>
          <w:left w:val="nil"/>
          <w:bottom w:val="nil"/>
          <w:right w:val="nil"/>
          <w:between w:val="nil"/>
        </w:pBdr>
        <w:ind w:firstLine="426"/>
        <w:jc w:val="left"/>
        <w:rPr>
          <w:rFonts w:ascii="Arial" w:eastAsia="Arial" w:hAnsi="Arial"/>
          <w:b/>
          <w:smallCaps/>
          <w:color w:val="000000"/>
          <w:sz w:val="24"/>
          <w:szCs w:val="24"/>
        </w:rPr>
      </w:pPr>
      <w:bookmarkStart w:id="18" w:name="_heading=h.1y810tw" w:colFirst="0" w:colLast="0"/>
      <w:bookmarkEnd w:id="18"/>
      <w:r>
        <w:br w:type="page"/>
      </w:r>
    </w:p>
    <w:p w14:paraId="30537DA6" w14:textId="77777777" w:rsidR="00844455" w:rsidRDefault="00000000">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4i7ojhp" w:colFirst="0" w:colLast="0"/>
      <w:bookmarkEnd w:id="19"/>
      <w:r>
        <w:rPr>
          <w:rFonts w:ascii="Arial" w:eastAsia="Arial" w:hAnsi="Arial"/>
          <w:b/>
          <w:smallCaps/>
          <w:color w:val="000000"/>
          <w:sz w:val="36"/>
          <w:szCs w:val="36"/>
        </w:rPr>
        <w:lastRenderedPageBreak/>
        <w:t>ANNEX 1: RATING AGENCIES</w:t>
      </w:r>
    </w:p>
    <w:p w14:paraId="0E080CF8" w14:textId="77777777" w:rsidR="00844455"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65E63A64" w14:textId="77777777" w:rsidR="00844455"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4C5B064A" w14:textId="77777777" w:rsidR="00844455" w:rsidRDefault="00000000">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2xcytpi" w:colFirst="0" w:colLast="0"/>
      <w:bookmarkEnd w:id="20"/>
      <w:r>
        <w:br w:type="page"/>
      </w:r>
      <w:r>
        <w:rPr>
          <w:rFonts w:ascii="Arial" w:eastAsia="Arial" w:hAnsi="Arial"/>
          <w:b/>
          <w:smallCaps/>
          <w:color w:val="000000"/>
          <w:sz w:val="36"/>
          <w:szCs w:val="36"/>
        </w:rPr>
        <w:lastRenderedPageBreak/>
        <w:t>ANNEX 2: CREDIT RATINGS &amp; CREDIT RATING THRESHOLDS</w:t>
      </w:r>
    </w:p>
    <w:p w14:paraId="5B0D174D" w14:textId="77777777" w:rsidR="00844455" w:rsidRDefault="00000000">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844455" w14:paraId="15675924" w14:textId="77777777">
        <w:tc>
          <w:tcPr>
            <w:tcW w:w="3080" w:type="dxa"/>
            <w:tcBorders>
              <w:top w:val="single" w:sz="4" w:space="0" w:color="000000"/>
            </w:tcBorders>
            <w:shd w:val="clear" w:color="auto" w:fill="FFFFFF"/>
          </w:tcPr>
          <w:p w14:paraId="2043DDAF" w14:textId="77777777" w:rsidR="00844455" w:rsidRDefault="0000000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69C4DF3" w14:textId="77777777" w:rsidR="00844455" w:rsidRDefault="0000000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844455" w14:paraId="02280906" w14:textId="77777777">
        <w:tc>
          <w:tcPr>
            <w:tcW w:w="3080" w:type="dxa"/>
            <w:shd w:val="clear" w:color="auto" w:fill="FFFFFF"/>
          </w:tcPr>
          <w:p w14:paraId="38D38934" w14:textId="77777777" w:rsidR="00844455"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2643628A" w14:textId="77777777" w:rsidR="00844455"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844455" w14:paraId="1D7730F3" w14:textId="77777777">
        <w:tc>
          <w:tcPr>
            <w:tcW w:w="3080" w:type="dxa"/>
            <w:shd w:val="clear" w:color="auto" w:fill="FFFFFF"/>
          </w:tcPr>
          <w:p w14:paraId="54EEEA32" w14:textId="77777777" w:rsidR="00844455"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[DPS Guarantor/ [and Order Guarantor]</w:t>
            </w:r>
          </w:p>
        </w:tc>
        <w:tc>
          <w:tcPr>
            <w:tcW w:w="3081" w:type="dxa"/>
            <w:shd w:val="clear" w:color="auto" w:fill="FFFFFF"/>
          </w:tcPr>
          <w:p w14:paraId="6C9B50C9" w14:textId="77777777" w:rsidR="00844455"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r w:rsidR="00844455" w14:paraId="46C8B829" w14:textId="77777777">
        <w:tc>
          <w:tcPr>
            <w:tcW w:w="3080" w:type="dxa"/>
            <w:tcBorders>
              <w:bottom w:val="single" w:sz="4" w:space="0" w:color="000000"/>
            </w:tcBorders>
            <w:shd w:val="clear" w:color="auto" w:fill="FFFFFF"/>
          </w:tcPr>
          <w:p w14:paraId="009D8C8F" w14:textId="7082CD30" w:rsidR="00844455" w:rsidRDefault="00844455">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p>
        </w:tc>
        <w:tc>
          <w:tcPr>
            <w:tcW w:w="3081" w:type="dxa"/>
            <w:tcBorders>
              <w:bottom w:val="single" w:sz="4" w:space="0" w:color="000000"/>
            </w:tcBorders>
            <w:shd w:val="clear" w:color="auto" w:fill="FFFFFF"/>
          </w:tcPr>
          <w:p w14:paraId="3725F8DB" w14:textId="009D2DC7" w:rsidR="00844455" w:rsidRDefault="00844455">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1D4DD098" w14:textId="77777777" w:rsidR="00844455" w:rsidRDefault="00844455">
      <w:pPr>
        <w:spacing w:after="0"/>
        <w:jc w:val="left"/>
        <w:rPr>
          <w:rFonts w:ascii="Arial" w:eastAsia="Arial" w:hAnsi="Arial"/>
          <w:sz w:val="24"/>
          <w:szCs w:val="24"/>
        </w:rPr>
      </w:pPr>
    </w:p>
    <w:p w14:paraId="4D480693" w14:textId="77777777" w:rsidR="00844455" w:rsidRDefault="00844455">
      <w:pPr>
        <w:spacing w:after="0"/>
        <w:rPr>
          <w:rFonts w:ascii="Arial" w:eastAsia="Arial" w:hAnsi="Arial"/>
          <w:sz w:val="24"/>
          <w:szCs w:val="24"/>
        </w:rPr>
      </w:pPr>
    </w:p>
    <w:sectPr w:rsidR="00844455">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5904" w14:textId="77777777" w:rsidR="00C16FEB" w:rsidRDefault="00C16FEB">
      <w:pPr>
        <w:spacing w:after="0"/>
      </w:pPr>
      <w:r>
        <w:separator/>
      </w:r>
    </w:p>
  </w:endnote>
  <w:endnote w:type="continuationSeparator" w:id="0">
    <w:p w14:paraId="7B5E0397" w14:textId="77777777" w:rsidR="00C16FEB" w:rsidRDefault="00C1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98342" w14:textId="77777777" w:rsidR="00844455" w:rsidRDefault="0000000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14:paraId="248D4CBA" w14:textId="77777777" w:rsidR="00844455" w:rsidRDefault="000000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26508">
      <w:rPr>
        <w:rFonts w:ascii="Arial" w:eastAsia="Arial" w:hAnsi="Arial"/>
        <w:noProof/>
        <w:color w:val="000000"/>
        <w:sz w:val="20"/>
        <w:szCs w:val="20"/>
      </w:rPr>
      <w:t>1</w:t>
    </w:r>
    <w:r>
      <w:rPr>
        <w:rFonts w:ascii="Arial" w:eastAsia="Arial" w:hAnsi="Arial"/>
        <w:color w:val="000000"/>
        <w:sz w:val="20"/>
        <w:szCs w:val="20"/>
      </w:rPr>
      <w:fldChar w:fldCharType="end"/>
    </w:r>
  </w:p>
  <w:p w14:paraId="5BC53590" w14:textId="77777777" w:rsidR="00844455" w:rsidRDefault="00000000">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55C9" w14:textId="77777777" w:rsidR="00844455" w:rsidRDefault="00000000">
    <w:pPr>
      <w:tabs>
        <w:tab w:val="center" w:pos="4513"/>
        <w:tab w:val="right" w:pos="9026"/>
      </w:tabs>
      <w:spacing w:after="0"/>
      <w:rPr>
        <w:color w:val="BFBFBF"/>
      </w:rPr>
    </w:pPr>
    <w:r>
      <w:rPr>
        <w:color w:val="BFBFBF"/>
      </w:rPr>
      <w:t>DPS Ref: RM</w:t>
    </w:r>
    <w:r>
      <w:rPr>
        <w:color w:val="BFBFBF"/>
      </w:rPr>
      <w:tab/>
      <w:t xml:space="preserve">                                           </w:t>
    </w:r>
  </w:p>
  <w:p w14:paraId="239BC87A" w14:textId="77777777" w:rsidR="00844455" w:rsidRDefault="00000000">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2A66BC99" w14:textId="77777777" w:rsidR="00844455" w:rsidRDefault="00000000">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8FE0" w14:textId="77777777" w:rsidR="00C16FEB" w:rsidRDefault="00C16FEB">
      <w:pPr>
        <w:spacing w:after="0"/>
      </w:pPr>
      <w:r>
        <w:separator/>
      </w:r>
    </w:p>
  </w:footnote>
  <w:footnote w:type="continuationSeparator" w:id="0">
    <w:p w14:paraId="4F272C57" w14:textId="77777777" w:rsidR="00C16FEB" w:rsidRDefault="00C16F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4848" w14:textId="77777777" w:rsidR="00844455" w:rsidRDefault="000000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13B5C508" w14:textId="77777777" w:rsidR="00844455" w:rsidRDefault="000000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D71D4"/>
    <w:multiLevelType w:val="multilevel"/>
    <w:tmpl w:val="5B9A7D0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E3017F"/>
    <w:multiLevelType w:val="multilevel"/>
    <w:tmpl w:val="024EE46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23212">
    <w:abstractNumId w:val="1"/>
  </w:num>
  <w:num w:numId="2" w16cid:durableId="1067144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455"/>
    <w:rsid w:val="002016C4"/>
    <w:rsid w:val="00233B2E"/>
    <w:rsid w:val="007B2EAD"/>
    <w:rsid w:val="00844455"/>
    <w:rsid w:val="00926508"/>
    <w:rsid w:val="009E545A"/>
    <w:rsid w:val="00C16F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D9363"/>
  <w15:docId w15:val="{5EB9B798-E00A-4F1F-BB7F-63FA20CC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fad277c9-c60a-4da1-b5f3-b3b8b34a82f9}" enabled="0" method="" siteId="{fad277c9-c60a-4da1-b5f3-b3b8b34a82f9}"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1586</Words>
  <Characters>9046</Characters>
  <Application>Microsoft Office Word</Application>
  <DocSecurity>0</DocSecurity>
  <Lines>75</Lines>
  <Paragraphs>21</Paragraphs>
  <ScaleCrop>false</ScaleCrop>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PAGET, Erica</dc:creator>
  <cp:lastModifiedBy>PAGET, Erica</cp:lastModifiedBy>
  <cp:revision>5</cp:revision>
  <dcterms:created xsi:type="dcterms:W3CDTF">2025-08-27T13:41:00Z</dcterms:created>
  <dcterms:modified xsi:type="dcterms:W3CDTF">2025-08-27T13:43:00Z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